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26F5DE">
      <w:pPr>
        <w:spacing w:line="520" w:lineRule="exact"/>
        <w:rPr>
          <w:rFonts w:hint="eastAsia" w:ascii="黑体" w:hAnsi="黑体" w:eastAsia="黑体" w:cs="黑体"/>
          <w:color w:val="000000"/>
          <w:szCs w:val="44"/>
          <w:lang w:val="en-US" w:eastAsia="zh-CN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  <w:lang w:val="en-US" w:eastAsia="zh-CN"/>
        </w:rPr>
        <w:t>4</w:t>
      </w:r>
    </w:p>
    <w:p w14:paraId="3E989404">
      <w:pPr>
        <w:pStyle w:val="4"/>
        <w:spacing w:line="590" w:lineRule="exact"/>
        <w:rPr>
          <w:rFonts w:hint="eastAsia" w:ascii="黑体" w:hAnsi="黑体" w:eastAsia="黑体" w:cs="黑体"/>
          <w:color w:val="000000"/>
          <w:szCs w:val="44"/>
        </w:rPr>
      </w:pPr>
      <w:r>
        <w:rPr>
          <w:rFonts w:hint="eastAsia" w:ascii="黑体" w:hAnsi="黑体" w:eastAsia="黑体" w:cs="黑体"/>
          <w:color w:val="000000"/>
          <w:szCs w:val="44"/>
          <w:lang w:val="en-US" w:eastAsia="zh-CN"/>
        </w:rPr>
        <w:t>张家港市科技计划项目</w:t>
      </w:r>
      <w:r>
        <w:rPr>
          <w:rFonts w:hint="eastAsia" w:ascii="黑体" w:hAnsi="黑体" w:eastAsia="黑体" w:cs="黑体"/>
          <w:color w:val="000000"/>
          <w:szCs w:val="44"/>
        </w:rPr>
        <w:t>推荐项目汇总表样式</w:t>
      </w:r>
    </w:p>
    <w:p w14:paraId="02ADD4A7">
      <w:pPr>
        <w:spacing w:line="240" w:lineRule="auto"/>
        <w:rPr>
          <w:rFonts w:hint="eastAsia" w:ascii="宋体" w:hAnsi="宋体" w:eastAsia="宋体" w:cs="宋体"/>
          <w:color w:val="000000"/>
          <w:sz w:val="30"/>
          <w:szCs w:val="30"/>
        </w:rPr>
      </w:pPr>
    </w:p>
    <w:p w14:paraId="678075EC">
      <w:pPr>
        <w:spacing w:line="240" w:lineRule="auto"/>
        <w:rPr>
          <w:rFonts w:hint="eastAsia" w:asciiTheme="minorEastAsia" w:hAnsiTheme="minorEastAsia" w:eastAsiaTheme="minorEastAsia" w:cstheme="minorEastAsia"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0"/>
          <w:szCs w:val="30"/>
          <w:lang w:val="en-US" w:eastAsia="zh-CN"/>
        </w:rPr>
        <w:t>归口</w:t>
      </w:r>
      <w:r>
        <w:rPr>
          <w:rFonts w:hint="eastAsia" w:asciiTheme="minorEastAsia" w:hAnsiTheme="minorEastAsia" w:eastAsiaTheme="minorEastAsia" w:cstheme="minorEastAsia"/>
          <w:color w:val="000000"/>
          <w:sz w:val="30"/>
          <w:szCs w:val="30"/>
        </w:rPr>
        <w:t>主管部门（盖章）：                       202</w:t>
      </w:r>
      <w:r>
        <w:rPr>
          <w:rFonts w:hint="eastAsia" w:asciiTheme="minorEastAsia" w:hAnsiTheme="minorEastAsia" w:eastAsiaTheme="minorEastAsia" w:cstheme="minorEastAsia"/>
          <w:color w:val="000000"/>
          <w:sz w:val="30"/>
          <w:szCs w:val="30"/>
          <w:lang w:val="en-US" w:eastAsia="zh-CN"/>
        </w:rPr>
        <w:t>5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000000"/>
          <w:sz w:val="30"/>
          <w:szCs w:val="30"/>
        </w:rPr>
        <w:t>年  月  日</w:t>
      </w:r>
    </w:p>
    <w:p w14:paraId="5282881D">
      <w:pPr>
        <w:spacing w:line="240" w:lineRule="auto"/>
        <w:rPr>
          <w:rFonts w:hint="eastAsia" w:asciiTheme="minorEastAsia" w:hAnsiTheme="minorEastAsia" w:eastAsiaTheme="minorEastAsia" w:cstheme="minorEastAsia"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color w:val="000000"/>
          <w:sz w:val="30"/>
          <w:szCs w:val="30"/>
        </w:rPr>
        <w:t>（</w:t>
      </w:r>
      <w:r>
        <w:rPr>
          <w:rFonts w:hint="eastAsia" w:asciiTheme="minorEastAsia" w:hAnsiTheme="minorEastAsia" w:eastAsiaTheme="minorEastAsia" w:cstheme="minorEastAsia"/>
          <w:color w:val="000000"/>
          <w:sz w:val="30"/>
          <w:szCs w:val="30"/>
          <w:lang w:val="en-US" w:eastAsia="zh-CN"/>
        </w:rPr>
        <w:t>归口</w:t>
      </w:r>
      <w:r>
        <w:rPr>
          <w:rFonts w:hint="eastAsia" w:asciiTheme="minorEastAsia" w:hAnsiTheme="minorEastAsia" w:eastAsiaTheme="minorEastAsia" w:cstheme="minorEastAsia"/>
          <w:color w:val="000000"/>
          <w:sz w:val="30"/>
          <w:szCs w:val="30"/>
        </w:rPr>
        <w:t>主管部门）联系人：                     联系电话：</w:t>
      </w:r>
    </w:p>
    <w:p w14:paraId="648A1416">
      <w:pPr>
        <w:jc w:val="both"/>
        <w:rPr>
          <w:rFonts w:hint="eastAsia" w:asciiTheme="minorEastAsia" w:hAnsiTheme="minorEastAsia" w:eastAsiaTheme="minorEastAsia" w:cstheme="minorEastAsia"/>
          <w:sz w:val="36"/>
          <w:szCs w:val="36"/>
          <w:lang w:val="en-US" w:eastAsia="zh-CN"/>
        </w:rPr>
      </w:pPr>
    </w:p>
    <w:tbl>
      <w:tblPr>
        <w:tblStyle w:val="2"/>
        <w:tblW w:w="14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2205"/>
        <w:gridCol w:w="1905"/>
        <w:gridCol w:w="1905"/>
        <w:gridCol w:w="1350"/>
        <w:gridCol w:w="1920"/>
        <w:gridCol w:w="1732"/>
        <w:gridCol w:w="1853"/>
      </w:tblGrid>
      <w:tr w14:paraId="3032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357" w:type="dxa"/>
            <w:vAlign w:val="center"/>
          </w:tcPr>
          <w:p w14:paraId="6B5A724A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205" w:type="dxa"/>
            <w:vAlign w:val="center"/>
          </w:tcPr>
          <w:p w14:paraId="0BCC38A0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项目名称</w:t>
            </w:r>
          </w:p>
        </w:tc>
        <w:tc>
          <w:tcPr>
            <w:tcW w:w="1905" w:type="dxa"/>
            <w:vAlign w:val="center"/>
          </w:tcPr>
          <w:p w14:paraId="38B9E122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申报单位</w:t>
            </w:r>
          </w:p>
        </w:tc>
        <w:tc>
          <w:tcPr>
            <w:tcW w:w="1905" w:type="dxa"/>
            <w:vAlign w:val="center"/>
          </w:tcPr>
          <w:p w14:paraId="3F272320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项目类别</w:t>
            </w:r>
          </w:p>
        </w:tc>
        <w:tc>
          <w:tcPr>
            <w:tcW w:w="1350" w:type="dxa"/>
            <w:vAlign w:val="center"/>
          </w:tcPr>
          <w:p w14:paraId="2D5DE151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符合指南方向（是/否）</w:t>
            </w:r>
          </w:p>
        </w:tc>
        <w:tc>
          <w:tcPr>
            <w:tcW w:w="1920" w:type="dxa"/>
            <w:vAlign w:val="center"/>
          </w:tcPr>
          <w:p w14:paraId="18807C46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申报材料真实（是/否）</w:t>
            </w:r>
          </w:p>
        </w:tc>
        <w:tc>
          <w:tcPr>
            <w:tcW w:w="1732" w:type="dxa"/>
            <w:vAlign w:val="center"/>
          </w:tcPr>
          <w:p w14:paraId="2CD354CE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知识产权有效、无纠纷（是/否）</w:t>
            </w:r>
          </w:p>
        </w:tc>
        <w:tc>
          <w:tcPr>
            <w:tcW w:w="1853" w:type="dxa"/>
            <w:vAlign w:val="center"/>
          </w:tcPr>
          <w:p w14:paraId="4755D828">
            <w:pPr>
              <w:spacing w:line="34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8"/>
                <w:szCs w:val="28"/>
              </w:rPr>
              <w:t>备注</w:t>
            </w:r>
          </w:p>
        </w:tc>
      </w:tr>
      <w:tr w14:paraId="4431C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357" w:type="dxa"/>
          </w:tcPr>
          <w:p w14:paraId="62627077">
            <w:pPr>
              <w:spacing w:line="34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2205" w:type="dxa"/>
          </w:tcPr>
          <w:p w14:paraId="32B1C51C">
            <w:pPr>
              <w:spacing w:line="34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05" w:type="dxa"/>
          </w:tcPr>
          <w:p w14:paraId="08AD5A78">
            <w:pPr>
              <w:spacing w:line="34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05" w:type="dxa"/>
          </w:tcPr>
          <w:p w14:paraId="7945726C">
            <w:pPr>
              <w:spacing w:line="34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350" w:type="dxa"/>
          </w:tcPr>
          <w:p w14:paraId="4E9E1DA7">
            <w:pPr>
              <w:spacing w:line="34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920" w:type="dxa"/>
          </w:tcPr>
          <w:p w14:paraId="3271C17E">
            <w:pPr>
              <w:spacing w:line="34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732" w:type="dxa"/>
          </w:tcPr>
          <w:p w14:paraId="13A94C96">
            <w:pPr>
              <w:spacing w:line="340" w:lineRule="exact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</w:rPr>
            </w:pPr>
          </w:p>
        </w:tc>
        <w:tc>
          <w:tcPr>
            <w:tcW w:w="1853" w:type="dxa"/>
          </w:tcPr>
          <w:p w14:paraId="057AF233">
            <w:pPr>
              <w:spacing w:line="340" w:lineRule="exact"/>
              <w:jc w:val="left"/>
              <w:rPr>
                <w:rFonts w:ascii="宋体" w:hAnsi="宋体" w:eastAsia="宋体"/>
                <w:sz w:val="21"/>
                <w:szCs w:val="21"/>
              </w:rPr>
            </w:pPr>
          </w:p>
        </w:tc>
      </w:tr>
    </w:tbl>
    <w:p w14:paraId="1407D9A4">
      <w:pPr>
        <w:widowControl w:val="0"/>
        <w:spacing w:line="600" w:lineRule="exact"/>
      </w:pPr>
    </w:p>
    <w:p w14:paraId="1A9CF78A"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4D2418-0E11-4CBA-B844-EE7E48DE605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276E3F8-7C6C-40E9-A78E-4747BB333A6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E57FED6-E9CD-409E-8F76-631E02216BBC}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YTE4MmRlODllZmMxMDkyNTIzOGE0MzFkNzJhZmMifQ=="/>
  </w:docVars>
  <w:rsids>
    <w:rsidRoot w:val="00000000"/>
    <w:rsid w:val="07886409"/>
    <w:rsid w:val="0E556705"/>
    <w:rsid w:val="21F71AC8"/>
    <w:rsid w:val="3A8B0A21"/>
    <w:rsid w:val="3C8A21B7"/>
    <w:rsid w:val="55D8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90" w:lineRule="exact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1"/>
    <w:next w:val="1"/>
    <w:qFormat/>
    <w:uiPriority w:val="0"/>
    <w:pPr>
      <w:widowControl w:val="0"/>
      <w:tabs>
        <w:tab w:val="left" w:pos="9193"/>
        <w:tab w:val="left" w:pos="9827"/>
      </w:tabs>
      <w:autoSpaceDE w:val="0"/>
      <w:autoSpaceDN w:val="0"/>
      <w:snapToGrid w:val="0"/>
      <w:spacing w:line="640" w:lineRule="atLeast"/>
      <w:jc w:val="center"/>
    </w:pPr>
    <w:rPr>
      <w:rFonts w:ascii="Times New Roman" w:hAnsi="Times New Roman" w:eastAsia="方正小标宋_GBK" w:cs="Times New Roman"/>
      <w:snapToGrid w:val="0"/>
      <w:sz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110</Characters>
  <Lines>0</Lines>
  <Paragraphs>0</Paragraphs>
  <TotalTime>0</TotalTime>
  <ScaleCrop>false</ScaleCrop>
  <LinksUpToDate>false</LinksUpToDate>
  <CharactersWithSpaces>158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2024-09-13T08:17:00Z</dcterms:created>
  <dc:creator>ADMIN</dc:creator>
  <cp:lastModifiedBy>虎1376011663</cp:lastModifiedBy>
  <dcterms:modified xsi:type="dcterms:W3CDTF">2025-09-25T02:11:42Z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221E034DC62B49C588CACFB3AD0C7FBF_13</vt:lpwstr>
  </property>
  <property fmtid="{D5CDD505-2E9C-101B-9397-08002B2CF9AE}" pid="4" name="KSOTemplateDocerSaveRecord">
    <vt:lpwstr>eyJoZGlkIjoiYTQ0YTE4MmRlODllZmMxMDkyNTIzOGE0MzFkNzJhZmMiLCJ1c2VySWQiOiIzOTQ4NTk4In0=</vt:lpwstr>
  </property>
</Properties>
</file>